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BC" w:rsidRPr="0056331C" w:rsidRDefault="00BC40BC" w:rsidP="00BC40BC">
      <w:pPr>
        <w:suppressAutoHyphens/>
        <w:spacing w:line="360" w:lineRule="auto"/>
        <w:jc w:val="center"/>
        <w:rPr>
          <w:b/>
          <w:sz w:val="44"/>
          <w:szCs w:val="44"/>
          <w:lang w:eastAsia="zh-CN"/>
        </w:rPr>
      </w:pPr>
      <w:r w:rsidRPr="0056331C">
        <w:rPr>
          <w:b/>
          <w:sz w:val="44"/>
          <w:szCs w:val="44"/>
          <w:lang w:eastAsia="zh-CN"/>
        </w:rPr>
        <w:t>АДМИНИСТРАЦИЯ</w:t>
      </w:r>
    </w:p>
    <w:p w:rsidR="00BC40BC" w:rsidRPr="0056331C" w:rsidRDefault="00BC40BC" w:rsidP="00BC40BC">
      <w:pPr>
        <w:suppressAutoHyphens/>
        <w:spacing w:line="360" w:lineRule="auto"/>
        <w:jc w:val="center"/>
        <w:rPr>
          <w:b/>
          <w:sz w:val="36"/>
          <w:lang w:eastAsia="zh-CN"/>
        </w:rPr>
      </w:pPr>
      <w:r w:rsidRPr="0056331C">
        <w:rPr>
          <w:b/>
          <w:sz w:val="36"/>
          <w:lang w:eastAsia="zh-CN"/>
        </w:rPr>
        <w:t>ОРЛОВСКОГО  РАЙОНА  РОСТОВСКОЙ  ОБЛАСТИ</w:t>
      </w:r>
    </w:p>
    <w:p w:rsidR="00BC40BC" w:rsidRPr="0056331C" w:rsidRDefault="00BC40BC" w:rsidP="00BC40BC">
      <w:pPr>
        <w:suppressAutoHyphens/>
        <w:spacing w:line="360" w:lineRule="auto"/>
        <w:jc w:val="center"/>
        <w:rPr>
          <w:b/>
          <w:sz w:val="44"/>
          <w:lang w:eastAsia="zh-CN"/>
        </w:rPr>
      </w:pPr>
      <w:r>
        <w:rPr>
          <w:b/>
          <w:sz w:val="40"/>
          <w:szCs w:val="40"/>
        </w:rPr>
        <w:t>ПОСТАНОВЛЕНИЕ</w:t>
      </w:r>
    </w:p>
    <w:p w:rsidR="00BC40BC" w:rsidRPr="0056331C" w:rsidRDefault="00CE3445" w:rsidP="00BC40BC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</w:t>
      </w:r>
      <w:r w:rsidR="00A3012D">
        <w:rPr>
          <w:b/>
          <w:sz w:val="28"/>
          <w:szCs w:val="28"/>
          <w:lang w:eastAsia="zh-CN"/>
        </w:rPr>
        <w:t>2</w:t>
      </w:r>
      <w:r w:rsidR="00D71838">
        <w:rPr>
          <w:b/>
          <w:sz w:val="28"/>
          <w:szCs w:val="28"/>
          <w:lang w:eastAsia="zh-CN"/>
        </w:rPr>
        <w:t>.1</w:t>
      </w:r>
      <w:r w:rsidR="00932271">
        <w:rPr>
          <w:b/>
          <w:sz w:val="28"/>
          <w:szCs w:val="28"/>
          <w:lang w:eastAsia="zh-CN"/>
        </w:rPr>
        <w:t>1</w:t>
      </w:r>
      <w:r w:rsidR="00D71838">
        <w:rPr>
          <w:b/>
          <w:sz w:val="28"/>
          <w:szCs w:val="28"/>
          <w:lang w:eastAsia="zh-CN"/>
        </w:rPr>
        <w:t>.</w:t>
      </w:r>
      <w:r w:rsidR="00BC40BC" w:rsidRPr="0056331C">
        <w:rPr>
          <w:b/>
          <w:sz w:val="28"/>
          <w:szCs w:val="28"/>
          <w:lang w:eastAsia="zh-CN"/>
        </w:rPr>
        <w:t>2016</w:t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  <w:t>№</w:t>
      </w:r>
      <w:r w:rsidR="0010173C">
        <w:rPr>
          <w:b/>
          <w:sz w:val="28"/>
          <w:szCs w:val="28"/>
          <w:lang w:eastAsia="zh-CN"/>
        </w:rPr>
        <w:t xml:space="preserve"> </w:t>
      </w:r>
      <w:r w:rsidR="002326E0">
        <w:rPr>
          <w:b/>
          <w:sz w:val="28"/>
          <w:szCs w:val="28"/>
          <w:lang w:eastAsia="zh-CN"/>
        </w:rPr>
        <w:t>7</w:t>
      </w:r>
      <w:r>
        <w:rPr>
          <w:b/>
          <w:sz w:val="28"/>
          <w:szCs w:val="28"/>
          <w:lang w:eastAsia="zh-CN"/>
        </w:rPr>
        <w:t>6</w:t>
      </w:r>
      <w:r w:rsidR="00DD3480">
        <w:rPr>
          <w:b/>
          <w:sz w:val="28"/>
          <w:szCs w:val="28"/>
          <w:lang w:eastAsia="zh-CN"/>
        </w:rPr>
        <w:t>5</w:t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  <w:t>п. Орловский</w:t>
      </w:r>
    </w:p>
    <w:p w:rsidR="00DD3480" w:rsidRPr="00B07744" w:rsidRDefault="00DD3480" w:rsidP="00DD3480">
      <w:pPr>
        <w:tabs>
          <w:tab w:val="left" w:pos="4536"/>
        </w:tabs>
        <w:suppressAutoHyphens/>
        <w:ind w:right="5529"/>
        <w:jc w:val="both"/>
        <w:rPr>
          <w:rFonts w:eastAsia="Calibri"/>
          <w:sz w:val="27"/>
          <w:szCs w:val="27"/>
          <w:lang w:eastAsia="zh-CN"/>
        </w:rPr>
      </w:pPr>
      <w:r w:rsidRPr="00B07744">
        <w:rPr>
          <w:rFonts w:eastAsia="Calibri"/>
          <w:sz w:val="27"/>
          <w:szCs w:val="27"/>
          <w:lang w:eastAsia="zh-CN"/>
        </w:rPr>
        <w:t xml:space="preserve">О внесении изменений в постановление Администрации Орловского района от </w:t>
      </w:r>
      <w:r>
        <w:rPr>
          <w:rFonts w:eastAsia="Calibri"/>
          <w:sz w:val="27"/>
          <w:szCs w:val="27"/>
          <w:lang w:eastAsia="zh-CN"/>
        </w:rPr>
        <w:t>06</w:t>
      </w:r>
      <w:r w:rsidRPr="00B07744">
        <w:rPr>
          <w:rFonts w:eastAsia="Calibri"/>
          <w:sz w:val="27"/>
          <w:szCs w:val="27"/>
          <w:lang w:eastAsia="zh-CN"/>
        </w:rPr>
        <w:t>.08.201</w:t>
      </w:r>
      <w:r>
        <w:rPr>
          <w:rFonts w:eastAsia="Calibri"/>
          <w:sz w:val="27"/>
          <w:szCs w:val="27"/>
          <w:lang w:eastAsia="zh-CN"/>
        </w:rPr>
        <w:t>5</w:t>
      </w:r>
      <w:r w:rsidRPr="00B07744">
        <w:rPr>
          <w:rFonts w:eastAsia="Calibri"/>
          <w:sz w:val="27"/>
          <w:szCs w:val="27"/>
          <w:lang w:eastAsia="zh-CN"/>
        </w:rPr>
        <w:t xml:space="preserve"> </w:t>
      </w:r>
      <w:r>
        <w:rPr>
          <w:rFonts w:eastAsia="Calibri"/>
          <w:sz w:val="27"/>
          <w:szCs w:val="27"/>
          <w:lang w:eastAsia="zh-CN"/>
        </w:rPr>
        <w:t xml:space="preserve">       </w:t>
      </w:r>
      <w:r w:rsidRPr="00B07744">
        <w:rPr>
          <w:rFonts w:eastAsia="Calibri"/>
          <w:sz w:val="27"/>
          <w:szCs w:val="27"/>
          <w:lang w:eastAsia="zh-CN"/>
        </w:rPr>
        <w:t xml:space="preserve">№ </w:t>
      </w:r>
      <w:r>
        <w:rPr>
          <w:rFonts w:eastAsia="Calibri"/>
          <w:sz w:val="27"/>
          <w:szCs w:val="27"/>
          <w:lang w:eastAsia="zh-CN"/>
        </w:rPr>
        <w:t>632</w:t>
      </w:r>
    </w:p>
    <w:p w:rsidR="00DD3480" w:rsidRPr="00B07744" w:rsidRDefault="00DD3480" w:rsidP="00DD3480">
      <w:pPr>
        <w:shd w:val="clear" w:color="auto" w:fill="FFFFFF"/>
        <w:suppressAutoHyphens/>
        <w:autoSpaceDE w:val="0"/>
        <w:ind w:right="4769"/>
        <w:jc w:val="both"/>
        <w:rPr>
          <w:sz w:val="27"/>
          <w:szCs w:val="27"/>
          <w:lang w:eastAsia="zh-CN"/>
        </w:rPr>
      </w:pPr>
    </w:p>
    <w:p w:rsidR="00DD3480" w:rsidRPr="00B07744" w:rsidRDefault="00DD3480" w:rsidP="00DD3480">
      <w:pPr>
        <w:ind w:right="141" w:firstLine="708"/>
        <w:jc w:val="both"/>
        <w:rPr>
          <w:b/>
          <w:color w:val="000000"/>
          <w:sz w:val="27"/>
          <w:szCs w:val="27"/>
          <w:lang w:eastAsia="ru-RU"/>
        </w:rPr>
      </w:pPr>
      <w:r w:rsidRPr="00B07744">
        <w:rPr>
          <w:sz w:val="27"/>
          <w:szCs w:val="27"/>
          <w:lang w:eastAsia="ru-RU"/>
        </w:rPr>
        <w:t xml:space="preserve">На основании постановления Администрации Орловского района от 06.02.2013 № 63 «О порядке определения цен (тарифов) на платные медицинские услуги, оказываемые муниципальным бюджетным учреждением здравоохранения «Центральная районная больница» Орловского района Ростовской области»  Администрация Орловского района </w:t>
      </w:r>
      <w:r w:rsidRPr="00B07744">
        <w:rPr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B07744">
        <w:rPr>
          <w:b/>
          <w:color w:val="000000"/>
          <w:sz w:val="27"/>
          <w:szCs w:val="27"/>
          <w:lang w:eastAsia="ru-RU"/>
        </w:rPr>
        <w:t>п</w:t>
      </w:r>
      <w:proofErr w:type="spellEnd"/>
      <w:proofErr w:type="gramEnd"/>
      <w:r w:rsidRPr="00B07744">
        <w:rPr>
          <w:b/>
          <w:color w:val="000000"/>
          <w:sz w:val="27"/>
          <w:szCs w:val="27"/>
          <w:lang w:eastAsia="ru-RU"/>
        </w:rPr>
        <w:t xml:space="preserve"> о с т а </w:t>
      </w:r>
      <w:proofErr w:type="spellStart"/>
      <w:r w:rsidRPr="00B07744">
        <w:rPr>
          <w:b/>
          <w:color w:val="000000"/>
          <w:sz w:val="27"/>
          <w:szCs w:val="27"/>
          <w:lang w:eastAsia="ru-RU"/>
        </w:rPr>
        <w:t>н</w:t>
      </w:r>
      <w:proofErr w:type="spellEnd"/>
      <w:r w:rsidRPr="00B07744">
        <w:rPr>
          <w:b/>
          <w:color w:val="000000"/>
          <w:sz w:val="27"/>
          <w:szCs w:val="27"/>
          <w:lang w:eastAsia="ru-RU"/>
        </w:rPr>
        <w:t xml:space="preserve"> о в л я е т:</w:t>
      </w:r>
    </w:p>
    <w:p w:rsidR="00DD3480" w:rsidRPr="00B07744" w:rsidRDefault="00DD3480" w:rsidP="00DD3480">
      <w:pPr>
        <w:keepNext/>
        <w:keepLines/>
        <w:suppressAutoHyphens/>
        <w:ind w:firstLine="708"/>
        <w:jc w:val="both"/>
        <w:rPr>
          <w:color w:val="000000"/>
          <w:sz w:val="27"/>
          <w:szCs w:val="27"/>
          <w:lang w:eastAsia="ru-RU"/>
        </w:rPr>
      </w:pPr>
    </w:p>
    <w:p w:rsidR="00DD3480" w:rsidRPr="00B07744" w:rsidRDefault="00DD3480" w:rsidP="00DD3480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7"/>
          <w:szCs w:val="27"/>
          <w:lang w:eastAsia="zh-CN"/>
        </w:rPr>
      </w:pPr>
      <w:r w:rsidRPr="00B07744">
        <w:rPr>
          <w:color w:val="000000"/>
          <w:sz w:val="27"/>
          <w:szCs w:val="27"/>
          <w:lang w:eastAsia="zh-CN"/>
        </w:rPr>
        <w:t xml:space="preserve">1. Внести в постановление Администрации Орловского района от </w:t>
      </w:r>
      <w:r>
        <w:rPr>
          <w:color w:val="000000"/>
          <w:sz w:val="27"/>
          <w:szCs w:val="27"/>
          <w:lang w:eastAsia="zh-CN"/>
        </w:rPr>
        <w:t>06</w:t>
      </w:r>
      <w:r w:rsidRPr="00B07744">
        <w:rPr>
          <w:color w:val="000000"/>
          <w:sz w:val="27"/>
          <w:szCs w:val="27"/>
          <w:lang w:eastAsia="zh-CN"/>
        </w:rPr>
        <w:t>.08.201</w:t>
      </w:r>
      <w:r>
        <w:rPr>
          <w:color w:val="000000"/>
          <w:sz w:val="27"/>
          <w:szCs w:val="27"/>
          <w:lang w:eastAsia="zh-CN"/>
        </w:rPr>
        <w:t>5</w:t>
      </w:r>
      <w:r w:rsidRPr="00B07744">
        <w:rPr>
          <w:color w:val="000000"/>
          <w:sz w:val="27"/>
          <w:szCs w:val="27"/>
          <w:lang w:eastAsia="zh-CN"/>
        </w:rPr>
        <w:t xml:space="preserve"> № </w:t>
      </w:r>
      <w:r>
        <w:rPr>
          <w:color w:val="000000"/>
          <w:sz w:val="27"/>
          <w:szCs w:val="27"/>
          <w:lang w:eastAsia="zh-CN"/>
        </w:rPr>
        <w:t>632</w:t>
      </w:r>
      <w:r w:rsidRPr="00B07744">
        <w:rPr>
          <w:color w:val="000000"/>
          <w:sz w:val="27"/>
          <w:szCs w:val="27"/>
          <w:lang w:eastAsia="zh-CN"/>
        </w:rPr>
        <w:t xml:space="preserve"> «Об утверждении прейскуранта цен на платные медицинские услуги, оказываемые М</w:t>
      </w:r>
      <w:r>
        <w:rPr>
          <w:color w:val="000000"/>
          <w:sz w:val="27"/>
          <w:szCs w:val="27"/>
          <w:lang w:eastAsia="zh-CN"/>
        </w:rPr>
        <w:t>БУЗ</w:t>
      </w:r>
      <w:r w:rsidRPr="00B07744">
        <w:rPr>
          <w:color w:val="000000"/>
          <w:sz w:val="27"/>
          <w:szCs w:val="27"/>
          <w:lang w:eastAsia="zh-CN"/>
        </w:rPr>
        <w:t xml:space="preserve"> «</w:t>
      </w:r>
      <w:r>
        <w:rPr>
          <w:color w:val="000000"/>
          <w:sz w:val="27"/>
          <w:szCs w:val="27"/>
          <w:lang w:eastAsia="zh-CN"/>
        </w:rPr>
        <w:t>ЦРБ</w:t>
      </w:r>
      <w:r w:rsidRPr="00B07744">
        <w:rPr>
          <w:color w:val="000000"/>
          <w:sz w:val="27"/>
          <w:szCs w:val="27"/>
          <w:lang w:eastAsia="zh-CN"/>
        </w:rPr>
        <w:t>» Орловского района» следующие изменения:</w:t>
      </w:r>
    </w:p>
    <w:p w:rsidR="00DD3480" w:rsidRPr="00B07744" w:rsidRDefault="00DD3480" w:rsidP="00DD3480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7"/>
          <w:szCs w:val="27"/>
          <w:lang w:eastAsia="zh-CN"/>
        </w:rPr>
      </w:pPr>
      <w:r w:rsidRPr="00B07744">
        <w:rPr>
          <w:color w:val="000000"/>
          <w:sz w:val="27"/>
          <w:szCs w:val="27"/>
          <w:lang w:eastAsia="zh-CN"/>
        </w:rPr>
        <w:t xml:space="preserve">1.1. </w:t>
      </w:r>
      <w:r>
        <w:rPr>
          <w:color w:val="000000"/>
          <w:sz w:val="27"/>
          <w:szCs w:val="27"/>
          <w:lang w:eastAsia="zh-CN"/>
        </w:rPr>
        <w:t>Р</w:t>
      </w:r>
      <w:r w:rsidRPr="00B07744">
        <w:rPr>
          <w:color w:val="000000"/>
          <w:sz w:val="27"/>
          <w:szCs w:val="27"/>
          <w:lang w:eastAsia="zh-CN"/>
        </w:rPr>
        <w:t>аздел 1</w:t>
      </w:r>
      <w:r>
        <w:rPr>
          <w:color w:val="000000"/>
          <w:sz w:val="27"/>
          <w:szCs w:val="27"/>
          <w:lang w:eastAsia="zh-CN"/>
        </w:rPr>
        <w:t>. Прием в поликлинике приложения</w:t>
      </w:r>
      <w:r w:rsidRPr="00B07744">
        <w:rPr>
          <w:color w:val="000000"/>
          <w:sz w:val="27"/>
          <w:szCs w:val="27"/>
          <w:lang w:eastAsia="zh-CN"/>
        </w:rPr>
        <w:t xml:space="preserve"> № 1 к постановлению</w:t>
      </w:r>
      <w:r>
        <w:rPr>
          <w:color w:val="000000"/>
          <w:sz w:val="27"/>
          <w:szCs w:val="27"/>
          <w:lang w:eastAsia="zh-CN"/>
        </w:rPr>
        <w:t xml:space="preserve">, </w:t>
      </w:r>
      <w:r w:rsidRPr="00B07744">
        <w:rPr>
          <w:color w:val="000000"/>
          <w:sz w:val="27"/>
          <w:szCs w:val="27"/>
          <w:lang w:eastAsia="zh-CN"/>
        </w:rPr>
        <w:t xml:space="preserve">дополнить </w:t>
      </w:r>
      <w:r>
        <w:rPr>
          <w:color w:val="000000"/>
          <w:sz w:val="27"/>
          <w:szCs w:val="27"/>
          <w:lang w:eastAsia="zh-CN"/>
        </w:rPr>
        <w:t>строкой</w:t>
      </w:r>
      <w:r w:rsidRPr="00B07744">
        <w:rPr>
          <w:color w:val="000000"/>
          <w:sz w:val="27"/>
          <w:szCs w:val="27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6"/>
        <w:gridCol w:w="2275"/>
      </w:tblGrid>
      <w:tr w:rsidR="00DD3480" w:rsidRPr="00B07744" w:rsidTr="001B4458">
        <w:tc>
          <w:tcPr>
            <w:tcW w:w="7756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both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Физиотерапевт</w:t>
            </w:r>
          </w:p>
        </w:tc>
        <w:tc>
          <w:tcPr>
            <w:tcW w:w="2275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</w:p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62,14</w:t>
            </w:r>
          </w:p>
        </w:tc>
      </w:tr>
    </w:tbl>
    <w:p w:rsidR="00DD3480" w:rsidRPr="00B07744" w:rsidRDefault="00DD3480" w:rsidP="00DD3480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7"/>
          <w:szCs w:val="27"/>
          <w:lang w:eastAsia="zh-CN"/>
        </w:rPr>
      </w:pPr>
      <w:r>
        <w:rPr>
          <w:color w:val="000000"/>
          <w:sz w:val="27"/>
          <w:szCs w:val="27"/>
          <w:lang w:eastAsia="zh-CN"/>
        </w:rPr>
        <w:t>1.2</w:t>
      </w:r>
      <w:r w:rsidRPr="00B07744">
        <w:rPr>
          <w:color w:val="000000"/>
          <w:sz w:val="27"/>
          <w:szCs w:val="27"/>
          <w:lang w:eastAsia="zh-CN"/>
        </w:rPr>
        <w:t xml:space="preserve">. </w:t>
      </w:r>
      <w:r>
        <w:rPr>
          <w:color w:val="000000"/>
          <w:sz w:val="27"/>
          <w:szCs w:val="27"/>
          <w:lang w:eastAsia="zh-CN"/>
        </w:rPr>
        <w:t>Подраздел</w:t>
      </w:r>
      <w:r w:rsidRPr="00B07744">
        <w:rPr>
          <w:color w:val="000000"/>
          <w:sz w:val="27"/>
          <w:szCs w:val="27"/>
          <w:lang w:eastAsia="zh-CN"/>
        </w:rPr>
        <w:t xml:space="preserve"> </w:t>
      </w:r>
      <w:r>
        <w:rPr>
          <w:color w:val="000000"/>
          <w:sz w:val="27"/>
          <w:szCs w:val="27"/>
          <w:lang w:eastAsia="zh-CN"/>
        </w:rPr>
        <w:t>12.2. Биохимические исследования раздела 12. Анализы по клинико-диагностической лаборатории приложения</w:t>
      </w:r>
      <w:r w:rsidRPr="00B07744">
        <w:rPr>
          <w:color w:val="000000"/>
          <w:sz w:val="27"/>
          <w:szCs w:val="27"/>
          <w:lang w:eastAsia="zh-CN"/>
        </w:rPr>
        <w:t xml:space="preserve"> № 1 к постановлению</w:t>
      </w:r>
      <w:r>
        <w:rPr>
          <w:color w:val="000000"/>
          <w:sz w:val="27"/>
          <w:szCs w:val="27"/>
          <w:lang w:eastAsia="zh-CN"/>
        </w:rPr>
        <w:t xml:space="preserve">, </w:t>
      </w:r>
      <w:r w:rsidRPr="00B07744">
        <w:rPr>
          <w:color w:val="000000"/>
          <w:sz w:val="27"/>
          <w:szCs w:val="27"/>
          <w:lang w:eastAsia="zh-CN"/>
        </w:rPr>
        <w:t xml:space="preserve">дополнить </w:t>
      </w:r>
      <w:r>
        <w:rPr>
          <w:color w:val="000000"/>
          <w:sz w:val="27"/>
          <w:szCs w:val="27"/>
          <w:lang w:eastAsia="zh-CN"/>
        </w:rPr>
        <w:t>строкой</w:t>
      </w:r>
      <w:r w:rsidRPr="00B07744">
        <w:rPr>
          <w:color w:val="000000"/>
          <w:sz w:val="27"/>
          <w:szCs w:val="27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6"/>
        <w:gridCol w:w="2275"/>
      </w:tblGrid>
      <w:tr w:rsidR="00DD3480" w:rsidRPr="00B07744" w:rsidTr="001B4458">
        <w:tc>
          <w:tcPr>
            <w:tcW w:w="7756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both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Определение мочевой кислоты сыворотки крови</w:t>
            </w:r>
          </w:p>
        </w:tc>
        <w:tc>
          <w:tcPr>
            <w:tcW w:w="2275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</w:p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161,14</w:t>
            </w:r>
          </w:p>
        </w:tc>
      </w:tr>
    </w:tbl>
    <w:p w:rsidR="00DD3480" w:rsidRPr="00B07744" w:rsidRDefault="00DD3480" w:rsidP="00DD3480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7"/>
          <w:szCs w:val="27"/>
          <w:lang w:eastAsia="zh-CN"/>
        </w:rPr>
      </w:pPr>
      <w:r w:rsidRPr="00B07744">
        <w:rPr>
          <w:color w:val="000000"/>
          <w:sz w:val="27"/>
          <w:szCs w:val="27"/>
          <w:lang w:eastAsia="zh-CN"/>
        </w:rPr>
        <w:t>1.</w:t>
      </w:r>
      <w:r>
        <w:rPr>
          <w:color w:val="000000"/>
          <w:sz w:val="27"/>
          <w:szCs w:val="27"/>
          <w:lang w:eastAsia="zh-CN"/>
        </w:rPr>
        <w:t>3</w:t>
      </w:r>
      <w:r w:rsidRPr="00B07744">
        <w:rPr>
          <w:color w:val="000000"/>
          <w:sz w:val="27"/>
          <w:szCs w:val="27"/>
          <w:lang w:eastAsia="zh-CN"/>
        </w:rPr>
        <w:t xml:space="preserve">. </w:t>
      </w:r>
      <w:r>
        <w:rPr>
          <w:color w:val="000000"/>
          <w:sz w:val="27"/>
          <w:szCs w:val="27"/>
          <w:lang w:eastAsia="zh-CN"/>
        </w:rPr>
        <w:t>Подр</w:t>
      </w:r>
      <w:r w:rsidRPr="00B07744">
        <w:rPr>
          <w:color w:val="000000"/>
          <w:sz w:val="27"/>
          <w:szCs w:val="27"/>
          <w:lang w:eastAsia="zh-CN"/>
        </w:rPr>
        <w:t xml:space="preserve">аздел </w:t>
      </w:r>
      <w:r>
        <w:rPr>
          <w:color w:val="000000"/>
          <w:sz w:val="27"/>
          <w:szCs w:val="27"/>
          <w:lang w:eastAsia="zh-CN"/>
        </w:rPr>
        <w:t>25.1. Койки круглосуточного пребывания раздела 25. Услуги стационара приложения</w:t>
      </w:r>
      <w:r w:rsidRPr="00B07744">
        <w:rPr>
          <w:color w:val="000000"/>
          <w:sz w:val="27"/>
          <w:szCs w:val="27"/>
          <w:lang w:eastAsia="zh-CN"/>
        </w:rPr>
        <w:t xml:space="preserve"> № 1 к постановлению</w:t>
      </w:r>
      <w:r>
        <w:rPr>
          <w:color w:val="000000"/>
          <w:sz w:val="27"/>
          <w:szCs w:val="27"/>
          <w:lang w:eastAsia="zh-CN"/>
        </w:rPr>
        <w:t xml:space="preserve">, </w:t>
      </w:r>
      <w:r w:rsidRPr="00B07744">
        <w:rPr>
          <w:color w:val="000000"/>
          <w:sz w:val="27"/>
          <w:szCs w:val="27"/>
          <w:lang w:eastAsia="zh-CN"/>
        </w:rPr>
        <w:t xml:space="preserve">дополнить </w:t>
      </w:r>
      <w:r>
        <w:rPr>
          <w:color w:val="000000"/>
          <w:sz w:val="27"/>
          <w:szCs w:val="27"/>
          <w:lang w:eastAsia="zh-CN"/>
        </w:rPr>
        <w:t>строками</w:t>
      </w:r>
      <w:r w:rsidRPr="00B07744">
        <w:rPr>
          <w:color w:val="000000"/>
          <w:sz w:val="27"/>
          <w:szCs w:val="27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6"/>
        <w:gridCol w:w="2275"/>
      </w:tblGrid>
      <w:tr w:rsidR="00DD3480" w:rsidRPr="00B07744" w:rsidTr="001B4458">
        <w:tc>
          <w:tcPr>
            <w:tcW w:w="7756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both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Стоимость 1 койко-дня терапевтического отделения (палата повышенной комфортности двухместная, одна комната)</w:t>
            </w:r>
          </w:p>
        </w:tc>
        <w:tc>
          <w:tcPr>
            <w:tcW w:w="2275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</w:p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1173,00</w:t>
            </w:r>
          </w:p>
        </w:tc>
      </w:tr>
      <w:tr w:rsidR="00DD3480" w:rsidRPr="00B07744" w:rsidTr="001B4458">
        <w:tc>
          <w:tcPr>
            <w:tcW w:w="7756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both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Стоимость 1 койко-дня хирургического отделения (палата повышенной комфортности двухместная, одна комната)</w:t>
            </w:r>
          </w:p>
        </w:tc>
        <w:tc>
          <w:tcPr>
            <w:tcW w:w="2275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1927,68</w:t>
            </w:r>
          </w:p>
        </w:tc>
      </w:tr>
      <w:tr w:rsidR="00DD3480" w:rsidRPr="00B07744" w:rsidTr="001B4458">
        <w:tc>
          <w:tcPr>
            <w:tcW w:w="7756" w:type="dxa"/>
            <w:shd w:val="clear" w:color="auto" w:fill="auto"/>
          </w:tcPr>
          <w:p w:rsidR="00DD3480" w:rsidRDefault="00DD3480" w:rsidP="001B4458">
            <w:pPr>
              <w:suppressAutoHyphens/>
              <w:autoSpaceDE w:val="0"/>
              <w:jc w:val="both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Анестезиологическое пособие (спинальная анестезия)</w:t>
            </w:r>
          </w:p>
        </w:tc>
        <w:tc>
          <w:tcPr>
            <w:tcW w:w="2275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3994,92</w:t>
            </w:r>
          </w:p>
        </w:tc>
      </w:tr>
      <w:tr w:rsidR="00DD3480" w:rsidRPr="00B07744" w:rsidTr="001B4458">
        <w:tc>
          <w:tcPr>
            <w:tcW w:w="7756" w:type="dxa"/>
            <w:shd w:val="clear" w:color="auto" w:fill="auto"/>
          </w:tcPr>
          <w:p w:rsidR="00DD3480" w:rsidRDefault="00DD3480" w:rsidP="001B4458">
            <w:pPr>
              <w:suppressAutoHyphens/>
              <w:autoSpaceDE w:val="0"/>
              <w:jc w:val="both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Анестезиологическое пособие (внутривенный наркоз)</w:t>
            </w:r>
          </w:p>
        </w:tc>
        <w:tc>
          <w:tcPr>
            <w:tcW w:w="2275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3355,53</w:t>
            </w:r>
          </w:p>
        </w:tc>
      </w:tr>
      <w:tr w:rsidR="00DD3480" w:rsidRPr="00B07744" w:rsidTr="001B4458">
        <w:tc>
          <w:tcPr>
            <w:tcW w:w="7756" w:type="dxa"/>
            <w:shd w:val="clear" w:color="auto" w:fill="auto"/>
          </w:tcPr>
          <w:p w:rsidR="00DD3480" w:rsidRDefault="00DD3480" w:rsidP="001B4458">
            <w:pPr>
              <w:suppressAutoHyphens/>
              <w:autoSpaceDE w:val="0"/>
              <w:jc w:val="both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Анестезиологическое пособие (наркоз внутривенный комбинированный)</w:t>
            </w:r>
          </w:p>
        </w:tc>
        <w:tc>
          <w:tcPr>
            <w:tcW w:w="2275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3790,52</w:t>
            </w:r>
          </w:p>
        </w:tc>
      </w:tr>
      <w:tr w:rsidR="00DD3480" w:rsidRPr="00B07744" w:rsidTr="001B4458">
        <w:tc>
          <w:tcPr>
            <w:tcW w:w="7756" w:type="dxa"/>
            <w:shd w:val="clear" w:color="auto" w:fill="auto"/>
          </w:tcPr>
          <w:p w:rsidR="00DD3480" w:rsidRDefault="00DD3480" w:rsidP="001B4458">
            <w:pPr>
              <w:suppressAutoHyphens/>
              <w:autoSpaceDE w:val="0"/>
              <w:jc w:val="both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Анестезиологическое пособие (наркоз внутривенный комбинированный + ингаляционный)</w:t>
            </w:r>
          </w:p>
        </w:tc>
        <w:tc>
          <w:tcPr>
            <w:tcW w:w="2275" w:type="dxa"/>
            <w:shd w:val="clear" w:color="auto" w:fill="auto"/>
          </w:tcPr>
          <w:p w:rsidR="00DD3480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3961,29</w:t>
            </w:r>
          </w:p>
        </w:tc>
      </w:tr>
    </w:tbl>
    <w:p w:rsidR="00DD3480" w:rsidRPr="00B07744" w:rsidRDefault="00DD3480" w:rsidP="00DD3480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7"/>
          <w:szCs w:val="27"/>
          <w:lang w:eastAsia="zh-CN"/>
        </w:rPr>
      </w:pPr>
      <w:r>
        <w:rPr>
          <w:color w:val="000000"/>
          <w:sz w:val="27"/>
          <w:szCs w:val="27"/>
          <w:lang w:eastAsia="zh-CN"/>
        </w:rPr>
        <w:t>1.4</w:t>
      </w:r>
      <w:r w:rsidRPr="00B07744">
        <w:rPr>
          <w:color w:val="000000"/>
          <w:sz w:val="27"/>
          <w:szCs w:val="27"/>
          <w:lang w:eastAsia="zh-CN"/>
        </w:rPr>
        <w:t xml:space="preserve">. </w:t>
      </w:r>
      <w:r>
        <w:rPr>
          <w:color w:val="000000"/>
          <w:sz w:val="27"/>
          <w:szCs w:val="27"/>
          <w:lang w:eastAsia="zh-CN"/>
        </w:rPr>
        <w:t>Раздел 2. Терапевтические услуги приложения</w:t>
      </w:r>
      <w:r w:rsidRPr="00B07744">
        <w:rPr>
          <w:color w:val="000000"/>
          <w:sz w:val="27"/>
          <w:szCs w:val="27"/>
          <w:lang w:eastAsia="zh-CN"/>
        </w:rPr>
        <w:t xml:space="preserve"> № </w:t>
      </w:r>
      <w:r>
        <w:rPr>
          <w:color w:val="000000"/>
          <w:sz w:val="27"/>
          <w:szCs w:val="27"/>
          <w:lang w:eastAsia="zh-CN"/>
        </w:rPr>
        <w:t>2</w:t>
      </w:r>
      <w:r w:rsidRPr="00B07744">
        <w:rPr>
          <w:color w:val="000000"/>
          <w:sz w:val="27"/>
          <w:szCs w:val="27"/>
          <w:lang w:eastAsia="zh-CN"/>
        </w:rPr>
        <w:t xml:space="preserve"> к постановлению</w:t>
      </w:r>
      <w:r>
        <w:rPr>
          <w:color w:val="000000"/>
          <w:sz w:val="27"/>
          <w:szCs w:val="27"/>
          <w:lang w:eastAsia="zh-CN"/>
        </w:rPr>
        <w:t xml:space="preserve">, </w:t>
      </w:r>
      <w:r w:rsidRPr="00B07744">
        <w:rPr>
          <w:color w:val="000000"/>
          <w:sz w:val="27"/>
          <w:szCs w:val="27"/>
          <w:lang w:eastAsia="zh-CN"/>
        </w:rPr>
        <w:t xml:space="preserve">дополнить </w:t>
      </w:r>
      <w:r>
        <w:rPr>
          <w:color w:val="000000"/>
          <w:sz w:val="27"/>
          <w:szCs w:val="27"/>
          <w:lang w:eastAsia="zh-CN"/>
        </w:rPr>
        <w:t>строкой</w:t>
      </w:r>
      <w:r w:rsidRPr="00B07744">
        <w:rPr>
          <w:color w:val="000000"/>
          <w:sz w:val="27"/>
          <w:szCs w:val="27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6"/>
        <w:gridCol w:w="2275"/>
      </w:tblGrid>
      <w:tr w:rsidR="00DD3480" w:rsidRPr="00B07744" w:rsidTr="001B4458">
        <w:tc>
          <w:tcPr>
            <w:tcW w:w="7756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both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 xml:space="preserve">Осмотр больного (на выезде, на дому) </w:t>
            </w:r>
          </w:p>
        </w:tc>
        <w:tc>
          <w:tcPr>
            <w:tcW w:w="2275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</w:p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69,19</w:t>
            </w:r>
          </w:p>
        </w:tc>
      </w:tr>
    </w:tbl>
    <w:p w:rsidR="00DD3480" w:rsidRPr="00B07744" w:rsidRDefault="00DD3480" w:rsidP="00DD3480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7"/>
          <w:szCs w:val="27"/>
          <w:lang w:eastAsia="zh-CN"/>
        </w:rPr>
      </w:pPr>
      <w:r>
        <w:rPr>
          <w:color w:val="000000"/>
          <w:sz w:val="27"/>
          <w:szCs w:val="27"/>
          <w:lang w:eastAsia="zh-CN"/>
        </w:rPr>
        <w:lastRenderedPageBreak/>
        <w:t>1.5</w:t>
      </w:r>
      <w:r w:rsidRPr="00B07744">
        <w:rPr>
          <w:color w:val="000000"/>
          <w:sz w:val="27"/>
          <w:szCs w:val="27"/>
          <w:lang w:eastAsia="zh-CN"/>
        </w:rPr>
        <w:t xml:space="preserve">. </w:t>
      </w:r>
      <w:r>
        <w:rPr>
          <w:color w:val="000000"/>
          <w:sz w:val="27"/>
          <w:szCs w:val="27"/>
          <w:lang w:eastAsia="zh-CN"/>
        </w:rPr>
        <w:t>Раздел 2. Терапевтические услуги приложения</w:t>
      </w:r>
      <w:r w:rsidRPr="00B07744">
        <w:rPr>
          <w:color w:val="000000"/>
          <w:sz w:val="27"/>
          <w:szCs w:val="27"/>
          <w:lang w:eastAsia="zh-CN"/>
        </w:rPr>
        <w:t xml:space="preserve"> № </w:t>
      </w:r>
      <w:r>
        <w:rPr>
          <w:color w:val="000000"/>
          <w:sz w:val="27"/>
          <w:szCs w:val="27"/>
          <w:lang w:eastAsia="zh-CN"/>
        </w:rPr>
        <w:t>3</w:t>
      </w:r>
      <w:r w:rsidRPr="00B07744">
        <w:rPr>
          <w:color w:val="000000"/>
          <w:sz w:val="27"/>
          <w:szCs w:val="27"/>
          <w:lang w:eastAsia="zh-CN"/>
        </w:rPr>
        <w:t xml:space="preserve"> к постановлению</w:t>
      </w:r>
      <w:r>
        <w:rPr>
          <w:color w:val="000000"/>
          <w:sz w:val="27"/>
          <w:szCs w:val="27"/>
          <w:lang w:eastAsia="zh-CN"/>
        </w:rPr>
        <w:t xml:space="preserve">, </w:t>
      </w:r>
      <w:r w:rsidRPr="00B07744">
        <w:rPr>
          <w:color w:val="000000"/>
          <w:sz w:val="27"/>
          <w:szCs w:val="27"/>
          <w:lang w:eastAsia="zh-CN"/>
        </w:rPr>
        <w:t xml:space="preserve">дополнить </w:t>
      </w:r>
      <w:r>
        <w:rPr>
          <w:color w:val="000000"/>
          <w:sz w:val="27"/>
          <w:szCs w:val="27"/>
          <w:lang w:eastAsia="zh-CN"/>
        </w:rPr>
        <w:t>строкой</w:t>
      </w:r>
      <w:r w:rsidRPr="00B07744">
        <w:rPr>
          <w:color w:val="000000"/>
          <w:sz w:val="27"/>
          <w:szCs w:val="27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6"/>
        <w:gridCol w:w="2275"/>
      </w:tblGrid>
      <w:tr w:rsidR="00DD3480" w:rsidRPr="00B07744" w:rsidTr="001B4458">
        <w:tc>
          <w:tcPr>
            <w:tcW w:w="7756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both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 xml:space="preserve">Осмотр больного (на выезде, на дому) </w:t>
            </w:r>
          </w:p>
        </w:tc>
        <w:tc>
          <w:tcPr>
            <w:tcW w:w="2275" w:type="dxa"/>
            <w:shd w:val="clear" w:color="auto" w:fill="auto"/>
          </w:tcPr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</w:p>
          <w:p w:rsidR="00DD3480" w:rsidRPr="00B07744" w:rsidRDefault="00DD3480" w:rsidP="001B4458">
            <w:pPr>
              <w:suppressAutoHyphens/>
              <w:autoSpaceDE w:val="0"/>
              <w:jc w:val="center"/>
              <w:rPr>
                <w:color w:val="000000"/>
                <w:sz w:val="27"/>
                <w:szCs w:val="27"/>
                <w:lang w:eastAsia="zh-CN"/>
              </w:rPr>
            </w:pPr>
            <w:r>
              <w:rPr>
                <w:color w:val="000000"/>
                <w:sz w:val="27"/>
                <w:szCs w:val="27"/>
                <w:lang w:eastAsia="zh-CN"/>
              </w:rPr>
              <w:t>53,23</w:t>
            </w:r>
          </w:p>
        </w:tc>
      </w:tr>
    </w:tbl>
    <w:p w:rsidR="00DD3480" w:rsidRDefault="00DD3480" w:rsidP="00DD3480">
      <w:pPr>
        <w:suppressAutoHyphens/>
        <w:ind w:firstLine="708"/>
        <w:jc w:val="both"/>
        <w:rPr>
          <w:sz w:val="27"/>
          <w:szCs w:val="27"/>
          <w:lang w:eastAsia="zh-CN"/>
        </w:rPr>
      </w:pPr>
    </w:p>
    <w:p w:rsidR="00DD3480" w:rsidRPr="00B07744" w:rsidRDefault="00DD3480" w:rsidP="00DD3480">
      <w:pPr>
        <w:suppressAutoHyphens/>
        <w:ind w:firstLine="708"/>
        <w:jc w:val="both"/>
        <w:rPr>
          <w:sz w:val="27"/>
          <w:szCs w:val="27"/>
          <w:lang w:eastAsia="zh-CN"/>
        </w:rPr>
      </w:pPr>
      <w:r w:rsidRPr="00B07744">
        <w:rPr>
          <w:sz w:val="27"/>
          <w:szCs w:val="27"/>
          <w:lang w:eastAsia="zh-CN"/>
        </w:rPr>
        <w:t xml:space="preserve">2. Настоящее постановление подлежит </w:t>
      </w:r>
      <w:r>
        <w:rPr>
          <w:sz w:val="27"/>
          <w:szCs w:val="27"/>
          <w:lang w:eastAsia="zh-CN"/>
        </w:rPr>
        <w:t>размещению на официальном сайте Администрации Орловского района в информационно-телекоммуникационной сети «Интернет» и вступает в силу со дня его официального опубликовани</w:t>
      </w:r>
      <w:proofErr w:type="gramStart"/>
      <w:r>
        <w:rPr>
          <w:sz w:val="27"/>
          <w:szCs w:val="27"/>
          <w:lang w:eastAsia="zh-CN"/>
        </w:rPr>
        <w:t>я(</w:t>
      </w:r>
      <w:proofErr w:type="gramEnd"/>
      <w:r>
        <w:rPr>
          <w:sz w:val="27"/>
          <w:szCs w:val="27"/>
          <w:lang w:eastAsia="zh-CN"/>
        </w:rPr>
        <w:t>обнародования)</w:t>
      </w:r>
      <w:r w:rsidRPr="00B07744">
        <w:rPr>
          <w:sz w:val="27"/>
          <w:szCs w:val="27"/>
          <w:lang w:eastAsia="zh-CN"/>
        </w:rPr>
        <w:t>.</w:t>
      </w:r>
    </w:p>
    <w:p w:rsidR="00DD3480" w:rsidRPr="00B07744" w:rsidRDefault="00DD3480" w:rsidP="00DD3480">
      <w:pPr>
        <w:suppressAutoHyphens/>
        <w:ind w:firstLine="708"/>
        <w:jc w:val="both"/>
        <w:rPr>
          <w:sz w:val="27"/>
          <w:szCs w:val="27"/>
          <w:lang w:eastAsia="zh-CN"/>
        </w:rPr>
      </w:pPr>
      <w:r w:rsidRPr="00B07744">
        <w:rPr>
          <w:sz w:val="27"/>
          <w:szCs w:val="27"/>
          <w:lang w:eastAsia="zh-CN"/>
        </w:rPr>
        <w:t xml:space="preserve">3. </w:t>
      </w:r>
      <w:proofErr w:type="gramStart"/>
      <w:r w:rsidRPr="00B07744">
        <w:rPr>
          <w:sz w:val="27"/>
          <w:szCs w:val="27"/>
          <w:lang w:eastAsia="zh-CN"/>
        </w:rPr>
        <w:t>Контроль за</w:t>
      </w:r>
      <w:proofErr w:type="gramEnd"/>
      <w:r w:rsidRPr="00B07744">
        <w:rPr>
          <w:sz w:val="27"/>
          <w:szCs w:val="27"/>
          <w:lang w:eastAsia="zh-CN"/>
        </w:rPr>
        <w:t xml:space="preserve"> выполнением постановления возложить на заведующего отделом экономики и прогнозирования Администрации Орловского района </w:t>
      </w:r>
      <w:r>
        <w:rPr>
          <w:sz w:val="27"/>
          <w:szCs w:val="27"/>
          <w:lang w:eastAsia="zh-CN"/>
        </w:rPr>
        <w:t>Зайцеву Е.Д.</w:t>
      </w:r>
    </w:p>
    <w:p w:rsidR="008B5901" w:rsidRDefault="008B5901" w:rsidP="008B5901">
      <w:pPr>
        <w:jc w:val="both"/>
        <w:rPr>
          <w:sz w:val="28"/>
          <w:szCs w:val="28"/>
        </w:rPr>
      </w:pPr>
    </w:p>
    <w:p w:rsidR="00A71158" w:rsidRDefault="00A71158" w:rsidP="00A71158">
      <w:pPr>
        <w:jc w:val="both"/>
        <w:rPr>
          <w:sz w:val="28"/>
          <w:szCs w:val="28"/>
        </w:rPr>
      </w:pPr>
    </w:p>
    <w:p w:rsidR="00DB0564" w:rsidRDefault="00DB0564" w:rsidP="00A71158">
      <w:pPr>
        <w:jc w:val="both"/>
        <w:rPr>
          <w:sz w:val="28"/>
          <w:szCs w:val="28"/>
        </w:rPr>
      </w:pPr>
    </w:p>
    <w:p w:rsidR="003635F4" w:rsidRDefault="003635F4" w:rsidP="004331B9">
      <w:pPr>
        <w:jc w:val="both"/>
        <w:rPr>
          <w:sz w:val="28"/>
          <w:szCs w:val="28"/>
        </w:rPr>
      </w:pPr>
    </w:p>
    <w:p w:rsidR="00BC40BC" w:rsidRPr="00BC40BC" w:rsidRDefault="00BA7825" w:rsidP="00E6539C">
      <w:pPr>
        <w:jc w:val="both"/>
        <w:rPr>
          <w:sz w:val="28"/>
          <w:szCs w:val="28"/>
        </w:rPr>
      </w:pPr>
      <w:r w:rsidRPr="00BC40BC">
        <w:rPr>
          <w:sz w:val="28"/>
          <w:szCs w:val="28"/>
        </w:rPr>
        <w:t xml:space="preserve">Глава </w:t>
      </w:r>
      <w:r w:rsidR="00B27CB5" w:rsidRPr="00BC40BC">
        <w:rPr>
          <w:sz w:val="28"/>
          <w:szCs w:val="28"/>
        </w:rPr>
        <w:t>Администрации</w:t>
      </w:r>
    </w:p>
    <w:p w:rsidR="00BC40BC" w:rsidRDefault="00BA7825" w:rsidP="00E6539C">
      <w:pPr>
        <w:jc w:val="both"/>
        <w:rPr>
          <w:sz w:val="28"/>
          <w:szCs w:val="28"/>
        </w:rPr>
      </w:pPr>
      <w:r w:rsidRPr="00BC40BC">
        <w:rPr>
          <w:sz w:val="28"/>
          <w:szCs w:val="28"/>
        </w:rPr>
        <w:t>Орловского района</w:t>
      </w:r>
      <w:r w:rsidR="00571A5F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BC40BC">
        <w:rPr>
          <w:sz w:val="28"/>
          <w:szCs w:val="28"/>
        </w:rPr>
        <w:tab/>
      </w:r>
      <w:r w:rsidR="00BC40BC">
        <w:rPr>
          <w:sz w:val="28"/>
          <w:szCs w:val="28"/>
        </w:rPr>
        <w:tab/>
      </w:r>
      <w:r w:rsidR="00BC40BC">
        <w:rPr>
          <w:sz w:val="28"/>
          <w:szCs w:val="28"/>
        </w:rPr>
        <w:tab/>
      </w:r>
      <w:r w:rsidRPr="00BC40BC">
        <w:rPr>
          <w:sz w:val="28"/>
          <w:szCs w:val="28"/>
        </w:rPr>
        <w:t>Ю.</w:t>
      </w:r>
      <w:r w:rsidR="00B27CB5" w:rsidRPr="00BC40BC">
        <w:rPr>
          <w:sz w:val="28"/>
          <w:szCs w:val="28"/>
        </w:rPr>
        <w:t>В. Харенко</w:t>
      </w:r>
    </w:p>
    <w:p w:rsidR="00622B1B" w:rsidRPr="00DD3480" w:rsidRDefault="00622B1B" w:rsidP="00622B1B">
      <w:pPr>
        <w:jc w:val="both"/>
        <w:rPr>
          <w:color w:val="FFFFFF" w:themeColor="background1"/>
          <w:sz w:val="28"/>
          <w:szCs w:val="28"/>
        </w:rPr>
      </w:pPr>
    </w:p>
    <w:p w:rsidR="00BF4ADC" w:rsidRPr="00DD3480" w:rsidRDefault="00882CE4" w:rsidP="00622B1B">
      <w:pPr>
        <w:jc w:val="both"/>
        <w:rPr>
          <w:color w:val="FFFFFF" w:themeColor="background1"/>
          <w:sz w:val="28"/>
          <w:szCs w:val="28"/>
        </w:rPr>
      </w:pPr>
      <w:r w:rsidRPr="00DD3480">
        <w:rPr>
          <w:color w:val="FFFFFF" w:themeColor="background1"/>
          <w:sz w:val="28"/>
          <w:szCs w:val="28"/>
        </w:rPr>
        <w:t>Управляющий делами</w:t>
      </w:r>
    </w:p>
    <w:p w:rsidR="00ED556C" w:rsidRPr="00DD3480" w:rsidRDefault="00882CE4" w:rsidP="00ED556C">
      <w:pPr>
        <w:jc w:val="both"/>
        <w:rPr>
          <w:color w:val="FFFFFF" w:themeColor="background1"/>
          <w:sz w:val="28"/>
          <w:szCs w:val="28"/>
        </w:rPr>
      </w:pPr>
      <w:r w:rsidRPr="00DD3480">
        <w:rPr>
          <w:color w:val="FFFFFF" w:themeColor="background1"/>
          <w:sz w:val="28"/>
          <w:szCs w:val="28"/>
        </w:rPr>
        <w:t>Администрации Орловского района</w:t>
      </w:r>
      <w:r w:rsidRPr="00DD3480">
        <w:rPr>
          <w:color w:val="FFFFFF" w:themeColor="background1"/>
          <w:sz w:val="28"/>
          <w:szCs w:val="28"/>
        </w:rPr>
        <w:tab/>
      </w:r>
      <w:r w:rsidRPr="00DD3480">
        <w:rPr>
          <w:color w:val="FFFFFF" w:themeColor="background1"/>
          <w:sz w:val="28"/>
          <w:szCs w:val="28"/>
        </w:rPr>
        <w:tab/>
      </w:r>
      <w:r w:rsidRPr="00DD3480">
        <w:rPr>
          <w:color w:val="FFFFFF" w:themeColor="background1"/>
          <w:sz w:val="28"/>
          <w:szCs w:val="28"/>
        </w:rPr>
        <w:tab/>
      </w:r>
      <w:r w:rsidRPr="00DD3480">
        <w:rPr>
          <w:color w:val="FFFFFF" w:themeColor="background1"/>
          <w:sz w:val="28"/>
          <w:szCs w:val="28"/>
        </w:rPr>
        <w:tab/>
      </w:r>
      <w:r w:rsidRPr="00DD3480">
        <w:rPr>
          <w:color w:val="FFFFFF" w:themeColor="background1"/>
          <w:sz w:val="28"/>
          <w:szCs w:val="28"/>
        </w:rPr>
        <w:tab/>
        <w:t>З.Н. Дегтярева</w:t>
      </w:r>
    </w:p>
    <w:p w:rsidR="00BF6F18" w:rsidRPr="00BF6F18" w:rsidRDefault="00BF6F18">
      <w:pPr>
        <w:jc w:val="both"/>
        <w:rPr>
          <w:color w:val="FFFFFF" w:themeColor="background1"/>
          <w:sz w:val="28"/>
          <w:szCs w:val="28"/>
        </w:rPr>
      </w:pPr>
    </w:p>
    <w:sectPr w:rsidR="00BF6F18" w:rsidRPr="00BF6F18" w:rsidSect="00C2780F">
      <w:pgSz w:w="11906" w:h="16838" w:code="9"/>
      <w:pgMar w:top="993" w:right="707" w:bottom="709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12D" w:rsidRDefault="00A3012D">
      <w:r>
        <w:separator/>
      </w:r>
    </w:p>
  </w:endnote>
  <w:endnote w:type="continuationSeparator" w:id="1">
    <w:p w:rsidR="00A3012D" w:rsidRDefault="00A30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12D" w:rsidRDefault="00A3012D">
      <w:r>
        <w:separator/>
      </w:r>
    </w:p>
  </w:footnote>
  <w:footnote w:type="continuationSeparator" w:id="1">
    <w:p w:rsidR="00A3012D" w:rsidRDefault="00A301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463CA"/>
    <w:multiLevelType w:val="hybridMultilevel"/>
    <w:tmpl w:val="C07492DC"/>
    <w:lvl w:ilvl="0" w:tplc="BD3C4E2E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4C331CC"/>
    <w:multiLevelType w:val="hybridMultilevel"/>
    <w:tmpl w:val="34E45724"/>
    <w:lvl w:ilvl="0" w:tplc="4BCA1508">
      <w:start w:val="4"/>
      <w:numFmt w:val="decimal"/>
      <w:suff w:val="space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A224D31"/>
    <w:multiLevelType w:val="hybridMultilevel"/>
    <w:tmpl w:val="704C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C50E4"/>
    <w:multiLevelType w:val="multilevel"/>
    <w:tmpl w:val="B936F7C6"/>
    <w:lvl w:ilvl="0">
      <w:start w:val="1"/>
      <w:numFmt w:val="decimal"/>
      <w:suff w:val="nothing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4">
    <w:nsid w:val="2CE47255"/>
    <w:multiLevelType w:val="multilevel"/>
    <w:tmpl w:val="2FF6373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5">
    <w:nsid w:val="374F03ED"/>
    <w:multiLevelType w:val="hybridMultilevel"/>
    <w:tmpl w:val="B4C6A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820565"/>
    <w:multiLevelType w:val="hybridMultilevel"/>
    <w:tmpl w:val="137A7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61C12"/>
    <w:multiLevelType w:val="hybridMultilevel"/>
    <w:tmpl w:val="D838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F7A6F"/>
    <w:multiLevelType w:val="hybridMultilevel"/>
    <w:tmpl w:val="800E00D8"/>
    <w:lvl w:ilvl="0" w:tplc="477E126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4F2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785A6E"/>
    <w:multiLevelType w:val="hybridMultilevel"/>
    <w:tmpl w:val="BBCC03CE"/>
    <w:lvl w:ilvl="0" w:tplc="B9B4C5CC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EDA6D90"/>
    <w:multiLevelType w:val="multilevel"/>
    <w:tmpl w:val="829656E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11">
    <w:nsid w:val="7DC12D22"/>
    <w:multiLevelType w:val="hybridMultilevel"/>
    <w:tmpl w:val="BA1EA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9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6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2AD"/>
    <w:rsid w:val="00004113"/>
    <w:rsid w:val="0003646A"/>
    <w:rsid w:val="000440DA"/>
    <w:rsid w:val="000826F7"/>
    <w:rsid w:val="0008593C"/>
    <w:rsid w:val="000922F7"/>
    <w:rsid w:val="000E4E67"/>
    <w:rsid w:val="000E79BB"/>
    <w:rsid w:val="0010173C"/>
    <w:rsid w:val="00115CCC"/>
    <w:rsid w:val="00131F4A"/>
    <w:rsid w:val="001635CA"/>
    <w:rsid w:val="001970DC"/>
    <w:rsid w:val="001A7EF7"/>
    <w:rsid w:val="001E352B"/>
    <w:rsid w:val="0022193C"/>
    <w:rsid w:val="00224C6F"/>
    <w:rsid w:val="002326E0"/>
    <w:rsid w:val="00251A09"/>
    <w:rsid w:val="002970AC"/>
    <w:rsid w:val="002B7BDD"/>
    <w:rsid w:val="002D25F1"/>
    <w:rsid w:val="002D53CD"/>
    <w:rsid w:val="002F2519"/>
    <w:rsid w:val="002F7081"/>
    <w:rsid w:val="00322485"/>
    <w:rsid w:val="00331370"/>
    <w:rsid w:val="00334BFE"/>
    <w:rsid w:val="003367FD"/>
    <w:rsid w:val="003635F4"/>
    <w:rsid w:val="003942A0"/>
    <w:rsid w:val="003A4671"/>
    <w:rsid w:val="003B13C7"/>
    <w:rsid w:val="003C0B01"/>
    <w:rsid w:val="003C367A"/>
    <w:rsid w:val="003E4C0A"/>
    <w:rsid w:val="003E73CD"/>
    <w:rsid w:val="00411156"/>
    <w:rsid w:val="00426A90"/>
    <w:rsid w:val="004331B9"/>
    <w:rsid w:val="00452531"/>
    <w:rsid w:val="00483AAE"/>
    <w:rsid w:val="0048558E"/>
    <w:rsid w:val="004B210A"/>
    <w:rsid w:val="004E3A36"/>
    <w:rsid w:val="004F27BE"/>
    <w:rsid w:val="004F3E1B"/>
    <w:rsid w:val="004F56BD"/>
    <w:rsid w:val="0050537E"/>
    <w:rsid w:val="00511460"/>
    <w:rsid w:val="005578B7"/>
    <w:rsid w:val="00571A5F"/>
    <w:rsid w:val="00571ADB"/>
    <w:rsid w:val="0059261C"/>
    <w:rsid w:val="005A640D"/>
    <w:rsid w:val="005C38B2"/>
    <w:rsid w:val="005C495E"/>
    <w:rsid w:val="005C79DE"/>
    <w:rsid w:val="005E4A4E"/>
    <w:rsid w:val="005F49D8"/>
    <w:rsid w:val="005F6C25"/>
    <w:rsid w:val="00606BE0"/>
    <w:rsid w:val="006103B1"/>
    <w:rsid w:val="00622B1B"/>
    <w:rsid w:val="006236C1"/>
    <w:rsid w:val="00630E95"/>
    <w:rsid w:val="0063187E"/>
    <w:rsid w:val="006453E2"/>
    <w:rsid w:val="006531B4"/>
    <w:rsid w:val="006603F0"/>
    <w:rsid w:val="00676AB2"/>
    <w:rsid w:val="006867EA"/>
    <w:rsid w:val="00686F11"/>
    <w:rsid w:val="0069452D"/>
    <w:rsid w:val="006C2C4F"/>
    <w:rsid w:val="006D0F27"/>
    <w:rsid w:val="006D1FAE"/>
    <w:rsid w:val="006E7AD3"/>
    <w:rsid w:val="006F70BB"/>
    <w:rsid w:val="00721E30"/>
    <w:rsid w:val="007A0809"/>
    <w:rsid w:val="007A4710"/>
    <w:rsid w:val="007B6938"/>
    <w:rsid w:val="007D002A"/>
    <w:rsid w:val="007E4510"/>
    <w:rsid w:val="007E663E"/>
    <w:rsid w:val="007F026C"/>
    <w:rsid w:val="007F0837"/>
    <w:rsid w:val="007F42B4"/>
    <w:rsid w:val="007F6973"/>
    <w:rsid w:val="008025A3"/>
    <w:rsid w:val="00813E0C"/>
    <w:rsid w:val="008259A2"/>
    <w:rsid w:val="00830D42"/>
    <w:rsid w:val="00832EB2"/>
    <w:rsid w:val="008622F9"/>
    <w:rsid w:val="00882CE4"/>
    <w:rsid w:val="00890D85"/>
    <w:rsid w:val="008928AF"/>
    <w:rsid w:val="00897B6A"/>
    <w:rsid w:val="008A4ADF"/>
    <w:rsid w:val="008B5901"/>
    <w:rsid w:val="008C5942"/>
    <w:rsid w:val="008E2F67"/>
    <w:rsid w:val="008E38FE"/>
    <w:rsid w:val="008F7129"/>
    <w:rsid w:val="00906A56"/>
    <w:rsid w:val="00911965"/>
    <w:rsid w:val="009138E7"/>
    <w:rsid w:val="00921352"/>
    <w:rsid w:val="00932271"/>
    <w:rsid w:val="00942537"/>
    <w:rsid w:val="0095273A"/>
    <w:rsid w:val="00953236"/>
    <w:rsid w:val="00964002"/>
    <w:rsid w:val="009870AC"/>
    <w:rsid w:val="0099303A"/>
    <w:rsid w:val="009C379C"/>
    <w:rsid w:val="009C7BFE"/>
    <w:rsid w:val="009E0110"/>
    <w:rsid w:val="00A0634A"/>
    <w:rsid w:val="00A20E08"/>
    <w:rsid w:val="00A27296"/>
    <w:rsid w:val="00A2769C"/>
    <w:rsid w:val="00A3012D"/>
    <w:rsid w:val="00A4246D"/>
    <w:rsid w:val="00A43831"/>
    <w:rsid w:val="00A47391"/>
    <w:rsid w:val="00A47663"/>
    <w:rsid w:val="00A54D67"/>
    <w:rsid w:val="00A71158"/>
    <w:rsid w:val="00A7545C"/>
    <w:rsid w:val="00A802AD"/>
    <w:rsid w:val="00A84596"/>
    <w:rsid w:val="00A86465"/>
    <w:rsid w:val="00AC49D7"/>
    <w:rsid w:val="00AE01C1"/>
    <w:rsid w:val="00AE209C"/>
    <w:rsid w:val="00B0346B"/>
    <w:rsid w:val="00B134C4"/>
    <w:rsid w:val="00B27024"/>
    <w:rsid w:val="00B27C80"/>
    <w:rsid w:val="00B27CB5"/>
    <w:rsid w:val="00B87B7D"/>
    <w:rsid w:val="00B974A2"/>
    <w:rsid w:val="00BA60F0"/>
    <w:rsid w:val="00BA7825"/>
    <w:rsid w:val="00BC40BC"/>
    <w:rsid w:val="00BD1B31"/>
    <w:rsid w:val="00BD4B60"/>
    <w:rsid w:val="00BF23CD"/>
    <w:rsid w:val="00BF4AA5"/>
    <w:rsid w:val="00BF4ADC"/>
    <w:rsid w:val="00BF6F18"/>
    <w:rsid w:val="00C023CE"/>
    <w:rsid w:val="00C2780F"/>
    <w:rsid w:val="00C5346D"/>
    <w:rsid w:val="00C82566"/>
    <w:rsid w:val="00C87EB2"/>
    <w:rsid w:val="00C9774A"/>
    <w:rsid w:val="00CB02C7"/>
    <w:rsid w:val="00CB73CB"/>
    <w:rsid w:val="00CB7FAD"/>
    <w:rsid w:val="00CE3445"/>
    <w:rsid w:val="00D01FA8"/>
    <w:rsid w:val="00D309FA"/>
    <w:rsid w:val="00D32AB8"/>
    <w:rsid w:val="00D32EDB"/>
    <w:rsid w:val="00D3504A"/>
    <w:rsid w:val="00D4622A"/>
    <w:rsid w:val="00D55DA0"/>
    <w:rsid w:val="00D614F9"/>
    <w:rsid w:val="00D64C0F"/>
    <w:rsid w:val="00D71838"/>
    <w:rsid w:val="00D85ABF"/>
    <w:rsid w:val="00D86F3D"/>
    <w:rsid w:val="00DB0564"/>
    <w:rsid w:val="00DD1128"/>
    <w:rsid w:val="00DD3480"/>
    <w:rsid w:val="00DD561C"/>
    <w:rsid w:val="00DD706B"/>
    <w:rsid w:val="00E050F8"/>
    <w:rsid w:val="00E14C46"/>
    <w:rsid w:val="00E23A08"/>
    <w:rsid w:val="00E3504F"/>
    <w:rsid w:val="00E459AE"/>
    <w:rsid w:val="00E6539C"/>
    <w:rsid w:val="00E73B84"/>
    <w:rsid w:val="00E8501D"/>
    <w:rsid w:val="00EA0127"/>
    <w:rsid w:val="00ED556C"/>
    <w:rsid w:val="00ED5B9F"/>
    <w:rsid w:val="00EF4CFB"/>
    <w:rsid w:val="00F03107"/>
    <w:rsid w:val="00F06F56"/>
    <w:rsid w:val="00F70B0D"/>
    <w:rsid w:val="00F95EF4"/>
    <w:rsid w:val="00F960AD"/>
    <w:rsid w:val="00FB03ED"/>
    <w:rsid w:val="00FB3C19"/>
    <w:rsid w:val="00FB5E64"/>
    <w:rsid w:val="00FD1C3F"/>
    <w:rsid w:val="00FD3730"/>
    <w:rsid w:val="00FE2745"/>
    <w:rsid w:val="00FF1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1">
    <w:name w:val="heading 1"/>
    <w:basedOn w:val="a"/>
    <w:next w:val="a"/>
    <w:link w:val="10"/>
    <w:qFormat/>
    <w:rsid w:val="00C53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qFormat/>
    <w:rsid w:val="00F06F56"/>
    <w:pPr>
      <w:ind w:left="720"/>
      <w:contextualSpacing/>
    </w:pPr>
    <w:rPr>
      <w:sz w:val="24"/>
      <w:szCs w:val="24"/>
    </w:rPr>
  </w:style>
  <w:style w:type="paragraph" w:styleId="a9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53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rsid w:val="00C5346D"/>
    <w:rPr>
      <w:szCs w:val="24"/>
    </w:rPr>
  </w:style>
  <w:style w:type="character" w:customStyle="1" w:styleId="ab">
    <w:name w:val="Основной текст Знак"/>
    <w:basedOn w:val="a0"/>
    <w:link w:val="aa"/>
    <w:rsid w:val="00C5346D"/>
    <w:rPr>
      <w:szCs w:val="24"/>
    </w:rPr>
  </w:style>
  <w:style w:type="character" w:customStyle="1" w:styleId="a8">
    <w:name w:val="Абзац списка Знак"/>
    <w:link w:val="a7"/>
    <w:locked/>
    <w:rsid w:val="00CE34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291</Words>
  <Characters>2205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Проект:</vt:lpstr>
    </vt:vector>
  </TitlesOfParts>
  <Company>Администрация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Проект:</dc:title>
  <dc:creator>Карева</dc:creator>
  <cp:lastModifiedBy>людмила</cp:lastModifiedBy>
  <cp:revision>45</cp:revision>
  <cp:lastPrinted>2016-11-22T10:16:00Z</cp:lastPrinted>
  <dcterms:created xsi:type="dcterms:W3CDTF">2016-10-21T07:02:00Z</dcterms:created>
  <dcterms:modified xsi:type="dcterms:W3CDTF">2016-11-22T10:16:00Z</dcterms:modified>
</cp:coreProperties>
</file>