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53" w:rsidRDefault="00FC3D53" w:rsidP="00FC3D53">
      <w:pPr>
        <w:spacing w:before="100" w:beforeAutospacing="1" w:after="100" w:afterAutospacing="1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</w:pPr>
      <w:r w:rsidRPr="00FC3D53"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  <w:t xml:space="preserve">Знаком качества «Сделано на Дону» отмечена продукция фабрики матрасов из </w:t>
      </w:r>
      <w:proofErr w:type="spellStart"/>
      <w:r w:rsidRPr="00FC3D53"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  <w:t>Аксайского</w:t>
      </w:r>
      <w:proofErr w:type="spellEnd"/>
      <w:r w:rsidRPr="00FC3D53">
        <w:rPr>
          <w:rFonts w:ascii="Monotype Corsiva" w:eastAsia="Times New Roman" w:hAnsi="Monotype Corsiva" w:cs="Tahoma"/>
          <w:b/>
          <w:bCs/>
          <w:color w:val="000000"/>
          <w:sz w:val="36"/>
          <w:szCs w:val="36"/>
        </w:rPr>
        <w:t xml:space="preserve"> района</w:t>
      </w:r>
    </w:p>
    <w:p w:rsidR="00FC3D53" w:rsidRPr="00FC3D53" w:rsidRDefault="00FC3D53" w:rsidP="00FC3D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Сертификат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 добровольной сертификации «Сделано на Дону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получила продукция фабрики матрасов </w:t>
      </w:r>
      <w:proofErr w:type="spellStart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Veles</w:t>
      </w:r>
      <w:proofErr w:type="spellEnd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хуторе Большой Лог </w:t>
      </w:r>
      <w:proofErr w:type="spellStart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Аксайского</w:t>
      </w:r>
      <w:proofErr w:type="spellEnd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FC3D53" w:rsidRPr="00FC3D53" w:rsidRDefault="00FC3D53" w:rsidP="00FC3D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Фабрика</w:t>
      </w:r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изготавливает более 100 наименований матрасов от </w:t>
      </w:r>
      <w:proofErr w:type="spellStart"/>
      <w:proofErr w:type="gramStart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эконом-класса</w:t>
      </w:r>
      <w:proofErr w:type="spellEnd"/>
      <w:proofErr w:type="gramEnd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премиального сегмента и имеет более сотни партнеров по всему Южному федеральному округу. Сертификатом соответствия «Сделано на Дону» отмечены матрасы пружинные и </w:t>
      </w:r>
      <w:proofErr w:type="spellStart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беспружинные</w:t>
      </w:r>
      <w:proofErr w:type="spellEnd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двусторонней мягкости «Классик», «Комфорт», «Элит», «Эксклюзив», «</w:t>
      </w:r>
      <w:proofErr w:type="spellStart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Премиум</w:t>
      </w:r>
      <w:proofErr w:type="spellEnd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», «</w:t>
      </w:r>
      <w:proofErr w:type="spellStart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Анатомик</w:t>
      </w:r>
      <w:proofErr w:type="spellEnd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», «</w:t>
      </w:r>
      <w:proofErr w:type="spellStart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Бейби</w:t>
      </w:r>
      <w:proofErr w:type="spellEnd"/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t>». Сертификат выдан сроком на один год.</w:t>
      </w:r>
      <w:r w:rsidRPr="00FC3D5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217624" w:rsidRDefault="00217624"/>
    <w:sectPr w:rsidR="00217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C3D53"/>
    <w:rsid w:val="00217624"/>
    <w:rsid w:val="00FC3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3D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3D5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FC3D53"/>
  </w:style>
  <w:style w:type="paragraph" w:styleId="a3">
    <w:name w:val="Normal (Web)"/>
    <w:basedOn w:val="a"/>
    <w:uiPriority w:val="99"/>
    <w:semiHidden/>
    <w:unhideWhenUsed/>
    <w:rsid w:val="00FC3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C3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D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9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2017-06-02T05:34:00Z</dcterms:created>
  <dcterms:modified xsi:type="dcterms:W3CDTF">2017-06-02T05:37:00Z</dcterms:modified>
</cp:coreProperties>
</file>