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2D" w:rsidRPr="0035082D" w:rsidRDefault="0035082D" w:rsidP="0035082D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 w:rsidRPr="0035082D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Производитель из Песчанокопского района во второй раз получил знак «Сделано на Дону»</w:t>
      </w:r>
    </w:p>
    <w:p w:rsidR="00000000" w:rsidRPr="00C150B1" w:rsidRDefault="00C150B1" w:rsidP="00C150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0B1" w:rsidRPr="00C150B1" w:rsidRDefault="00C150B1" w:rsidP="00C150B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0B1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17217</wp:posOffset>
            </wp:positionH>
            <wp:positionV relativeFrom="paragraph">
              <wp:posOffset>55353</wp:posOffset>
            </wp:positionV>
            <wp:extent cx="3332815" cy="2493034"/>
            <wp:effectExtent l="19050" t="0" r="935" b="0"/>
            <wp:wrapThrough wrapText="bothSides">
              <wp:wrapPolygon edited="0">
                <wp:start x="-123" y="0"/>
                <wp:lineTo x="-123" y="21457"/>
                <wp:lineTo x="21606" y="21457"/>
                <wp:lineTo x="21606" y="0"/>
                <wp:lineTo x="-123" y="0"/>
              </wp:wrapPolygon>
            </wp:wrapThrough>
            <wp:docPr id="1" name="Рисунок 1" descr=" Производитель из Песчанокопского района во второй раз получил знак «Сделано на Дон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Производитель из Песчанокопского района во второй раз получил знак «Сделано на Дону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815" cy="249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0B1">
        <w:rPr>
          <w:color w:val="000000"/>
          <w:sz w:val="28"/>
          <w:szCs w:val="28"/>
        </w:rPr>
        <w:t>Мясоперерабатывающий комплекс «Виктория», расположенный в Песчанокопском районе Ростовской области, во второй раз доказал строгое соблюдение российских и международных стандартов качества и получил знак качества «Сделано на Дону» на три года.</w:t>
      </w:r>
    </w:p>
    <w:p w:rsidR="00C150B1" w:rsidRPr="00C150B1" w:rsidRDefault="00C150B1" w:rsidP="00C150B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0B1">
        <w:rPr>
          <w:color w:val="000000"/>
          <w:sz w:val="28"/>
          <w:szCs w:val="28"/>
        </w:rPr>
        <w:t>Мясоперерабатывающий комплекс «Виктория» осуществляет промышленный убой крупного рогатого скота и свиней, производит мясо и мясопродукты. Мощность предприятия – 9000 тонн в живом весе в год. Предприятие оснащено современным производственным оборудованием, на нем внедрена и эффективно функционирует система менеджмента качества и безопасности пищевой продукции.  Готовая продукция предприятия «Виктория» поставляется в крупные торговые сети.</w:t>
      </w:r>
      <w:r w:rsidRPr="00C150B1">
        <w:rPr>
          <w:color w:val="000000"/>
          <w:sz w:val="28"/>
          <w:szCs w:val="28"/>
        </w:rPr>
        <w:br/>
        <w:t xml:space="preserve">«Система добровольной сертификации «Сделано на Дону» указывает на наивысший потребительский спрос, отражает новые перспективные торговые направления. Знак «Сделано на Дону» - это </w:t>
      </w:r>
      <w:proofErr w:type="gramStart"/>
      <w:r w:rsidRPr="00C150B1">
        <w:rPr>
          <w:color w:val="000000"/>
          <w:sz w:val="28"/>
          <w:szCs w:val="28"/>
        </w:rPr>
        <w:t>доверие</w:t>
      </w:r>
      <w:proofErr w:type="gramEnd"/>
      <w:r w:rsidRPr="00C150B1">
        <w:rPr>
          <w:color w:val="000000"/>
          <w:sz w:val="28"/>
          <w:szCs w:val="28"/>
        </w:rPr>
        <w:t xml:space="preserve"> как к самому предприятию-производителю, так и к району, в котором располагается компания. Так что сегодня не только комплекс «Виктория» подтвердил высокое качество продукции, но и </w:t>
      </w:r>
      <w:proofErr w:type="spellStart"/>
      <w:r w:rsidRPr="00C150B1">
        <w:rPr>
          <w:color w:val="000000"/>
          <w:sz w:val="28"/>
          <w:szCs w:val="28"/>
        </w:rPr>
        <w:t>Песчанокопский</w:t>
      </w:r>
      <w:proofErr w:type="spellEnd"/>
      <w:r w:rsidRPr="00C150B1">
        <w:rPr>
          <w:color w:val="000000"/>
          <w:sz w:val="28"/>
          <w:szCs w:val="28"/>
        </w:rPr>
        <w:t xml:space="preserve"> район Ростовской области стал частью бренда нашего донского региона», - отметила Ирина </w:t>
      </w:r>
      <w:proofErr w:type="spellStart"/>
      <w:r w:rsidRPr="00C150B1">
        <w:rPr>
          <w:color w:val="000000"/>
          <w:sz w:val="28"/>
          <w:szCs w:val="28"/>
        </w:rPr>
        <w:t>Теларова</w:t>
      </w:r>
      <w:proofErr w:type="spellEnd"/>
      <w:r w:rsidRPr="00C150B1">
        <w:rPr>
          <w:color w:val="000000"/>
          <w:sz w:val="28"/>
          <w:szCs w:val="28"/>
        </w:rPr>
        <w:t>, директор департамента потребительского рынка Ростовской области.</w:t>
      </w:r>
    </w:p>
    <w:p w:rsidR="00C150B1" w:rsidRDefault="00C150B1"/>
    <w:sectPr w:rsidR="00C15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5082D"/>
    <w:rsid w:val="0035082D"/>
    <w:rsid w:val="00C1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08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082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15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5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2016-10-27T07:26:00Z</dcterms:created>
  <dcterms:modified xsi:type="dcterms:W3CDTF">2016-10-27T07:44:00Z</dcterms:modified>
</cp:coreProperties>
</file>